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776" w:rsidRPr="00C244F9" w:rsidRDefault="00C01776" w:rsidP="00C244F9">
      <w:pPr>
        <w:jc w:val="center"/>
        <w:rPr>
          <w:b/>
          <w:sz w:val="40"/>
          <w:szCs w:val="40"/>
        </w:rPr>
      </w:pPr>
      <w:r w:rsidRPr="00C244F9">
        <w:rPr>
          <w:rFonts w:hint="eastAsia"/>
          <w:b/>
          <w:sz w:val="40"/>
          <w:szCs w:val="40"/>
        </w:rPr>
        <w:t>教育部</w:t>
      </w:r>
      <w:r w:rsidRPr="00C244F9">
        <w:rPr>
          <w:b/>
          <w:sz w:val="40"/>
          <w:szCs w:val="40"/>
        </w:rPr>
        <w:t xml:space="preserve">  </w:t>
      </w:r>
      <w:r w:rsidRPr="00C244F9">
        <w:rPr>
          <w:rFonts w:hint="eastAsia"/>
          <w:b/>
          <w:sz w:val="40"/>
          <w:szCs w:val="40"/>
        </w:rPr>
        <w:t>函</w:t>
      </w:r>
    </w:p>
    <w:p w:rsidR="00C01776" w:rsidRDefault="00C01776" w:rsidP="00C244F9">
      <w:r>
        <w:t xml:space="preserve"> </w:t>
      </w:r>
      <w:r>
        <w:rPr>
          <w:rFonts w:hint="eastAsia"/>
        </w:rPr>
        <w:t>受</w:t>
      </w:r>
      <w:r>
        <w:t xml:space="preserve"> </w:t>
      </w:r>
      <w:r>
        <w:rPr>
          <w:rFonts w:hint="eastAsia"/>
        </w:rPr>
        <w:t>文</w:t>
      </w:r>
      <w:r>
        <w:t xml:space="preserve"> </w:t>
      </w:r>
      <w:r>
        <w:rPr>
          <w:rFonts w:hint="eastAsia"/>
        </w:rPr>
        <w:t>者：</w:t>
      </w:r>
      <w:r>
        <w:t xml:space="preserve"> </w:t>
      </w:r>
      <w:r>
        <w:rPr>
          <w:rFonts w:hint="eastAsia"/>
        </w:rPr>
        <w:t>經國管理暨健康學院</w:t>
      </w:r>
      <w:r>
        <w:t xml:space="preserve"> </w:t>
      </w:r>
    </w:p>
    <w:p w:rsidR="00C01776" w:rsidRDefault="00C01776" w:rsidP="00C244F9">
      <w:r>
        <w:t xml:space="preserve"> </w:t>
      </w:r>
      <w:r>
        <w:rPr>
          <w:rFonts w:hint="eastAsia"/>
        </w:rPr>
        <w:t>發文日期：</w:t>
      </w:r>
      <w:r>
        <w:t xml:space="preserve"> </w:t>
      </w:r>
      <w:r>
        <w:rPr>
          <w:rFonts w:hint="eastAsia"/>
        </w:rPr>
        <w:t>中華民國</w:t>
      </w:r>
      <w:r>
        <w:t>103</w:t>
      </w:r>
      <w:r>
        <w:rPr>
          <w:rFonts w:hint="eastAsia"/>
        </w:rPr>
        <w:t>年</w:t>
      </w:r>
      <w:r>
        <w:t>03</w:t>
      </w:r>
      <w:r>
        <w:rPr>
          <w:rFonts w:hint="eastAsia"/>
        </w:rPr>
        <w:t>月</w:t>
      </w:r>
      <w:r>
        <w:t>19</w:t>
      </w:r>
      <w:r>
        <w:rPr>
          <w:rFonts w:hint="eastAsia"/>
        </w:rPr>
        <w:t>日</w:t>
      </w:r>
      <w:r>
        <w:t xml:space="preserve"> </w:t>
      </w:r>
    </w:p>
    <w:p w:rsidR="00C01776" w:rsidRDefault="00C01776" w:rsidP="00C244F9">
      <w:r>
        <w:t xml:space="preserve"> </w:t>
      </w:r>
      <w:r>
        <w:rPr>
          <w:rFonts w:hint="eastAsia"/>
        </w:rPr>
        <w:t>發文字號：</w:t>
      </w:r>
      <w:r>
        <w:t xml:space="preserve"> </w:t>
      </w:r>
      <w:r>
        <w:rPr>
          <w:rFonts w:hint="eastAsia"/>
        </w:rPr>
        <w:t>臺教學</w:t>
      </w:r>
      <w:r>
        <w:t>(</w:t>
      </w:r>
      <w:r>
        <w:rPr>
          <w:rFonts w:hint="eastAsia"/>
        </w:rPr>
        <w:t>六</w:t>
      </w:r>
      <w:r>
        <w:t>)</w:t>
      </w:r>
      <w:r>
        <w:rPr>
          <w:rFonts w:hint="eastAsia"/>
        </w:rPr>
        <w:t>字第</w:t>
      </w:r>
      <w:r>
        <w:t>1030028687</w:t>
      </w:r>
      <w:r>
        <w:rPr>
          <w:rFonts w:hint="eastAsia"/>
        </w:rPr>
        <w:t>號</w:t>
      </w:r>
      <w:r>
        <w:t xml:space="preserve"> </w:t>
      </w:r>
    </w:p>
    <w:p w:rsidR="00C01776" w:rsidRDefault="00C01776" w:rsidP="00C244F9">
      <w:r>
        <w:t xml:space="preserve"> </w:t>
      </w:r>
      <w:r>
        <w:rPr>
          <w:rFonts w:hint="eastAsia"/>
        </w:rPr>
        <w:t>速　　別：</w:t>
      </w:r>
      <w:r>
        <w:t xml:space="preserve"> </w:t>
      </w:r>
      <w:r>
        <w:rPr>
          <w:rFonts w:hint="eastAsia"/>
        </w:rPr>
        <w:t>普通件</w:t>
      </w:r>
      <w:r>
        <w:t xml:space="preserve"> </w:t>
      </w:r>
    </w:p>
    <w:p w:rsidR="00C01776" w:rsidRDefault="00C01776" w:rsidP="00C244F9">
      <w:r>
        <w:t xml:space="preserve"> </w:t>
      </w:r>
      <w:r>
        <w:rPr>
          <w:rFonts w:hint="eastAsia"/>
        </w:rPr>
        <w:t>密等及解密條件或保密期限：</w:t>
      </w:r>
      <w:r>
        <w:t xml:space="preserve">  </w:t>
      </w:r>
    </w:p>
    <w:p w:rsidR="00C01776" w:rsidRDefault="00C01776" w:rsidP="00C244F9">
      <w:r>
        <w:t xml:space="preserve"> </w:t>
      </w:r>
      <w:r>
        <w:rPr>
          <w:rFonts w:hint="eastAsia"/>
        </w:rPr>
        <w:t>附　　件：</w:t>
      </w:r>
      <w:r>
        <w:t xml:space="preserve"> (0</w:t>
      </w:r>
      <w:r>
        <w:rPr>
          <w:rFonts w:hint="eastAsia"/>
        </w:rPr>
        <w:t>件</w:t>
      </w:r>
      <w:r>
        <w:t xml:space="preserve">) </w:t>
      </w:r>
      <w:r>
        <w:rPr>
          <w:rFonts w:hint="eastAsia"/>
        </w:rPr>
        <w:t>無附件</w:t>
      </w:r>
      <w:r>
        <w:t xml:space="preserve">  </w:t>
      </w:r>
    </w:p>
    <w:p w:rsidR="00C01776" w:rsidRDefault="00C01776" w:rsidP="00C244F9">
      <w:r>
        <w:t xml:space="preserve">  </w:t>
      </w:r>
    </w:p>
    <w:p w:rsidR="00C01776" w:rsidRDefault="00C01776" w:rsidP="00C244F9">
      <w:r>
        <w:t xml:space="preserve">  </w:t>
      </w:r>
      <w:bookmarkStart w:id="0" w:name="_GoBack"/>
      <w:bookmarkEnd w:id="0"/>
      <w:r>
        <w:rPr>
          <w:rFonts w:hint="eastAsia"/>
        </w:rPr>
        <w:t>主</w:t>
      </w:r>
      <w:r>
        <w:t xml:space="preserve"> </w:t>
      </w:r>
      <w:r>
        <w:rPr>
          <w:rFonts w:hint="eastAsia"/>
        </w:rPr>
        <w:t>旨：函轉有關大陸地區就讀醫學院所衍生兵役及護照申辦等問題乙事，如說明，請加強宣導</w:t>
      </w:r>
    </w:p>
    <w:p w:rsidR="00C01776" w:rsidRDefault="00C01776" w:rsidP="00C244F9">
      <w:r>
        <w:t xml:space="preserve">         </w:t>
      </w:r>
      <w:r>
        <w:rPr>
          <w:rFonts w:hint="eastAsia"/>
        </w:rPr>
        <w:t>知悉，請</w:t>
      </w:r>
      <w:r>
        <w:t xml:space="preserve"> </w:t>
      </w:r>
      <w:r>
        <w:rPr>
          <w:rFonts w:hint="eastAsia"/>
        </w:rPr>
        <w:t>查照。</w:t>
      </w:r>
      <w:r>
        <w:t xml:space="preserve"> </w:t>
      </w:r>
    </w:p>
    <w:p w:rsidR="00C01776" w:rsidRDefault="00C01776" w:rsidP="00C244F9">
      <w:r>
        <w:t xml:space="preserve">  </w:t>
      </w:r>
      <w:r>
        <w:rPr>
          <w:rFonts w:hint="eastAsia"/>
        </w:rPr>
        <w:t>說</w:t>
      </w:r>
      <w:r>
        <w:t xml:space="preserve"> </w:t>
      </w:r>
      <w:r>
        <w:rPr>
          <w:rFonts w:hint="eastAsia"/>
        </w:rPr>
        <w:t>明：</w:t>
      </w:r>
      <w:r>
        <w:t xml:space="preserve">    </w:t>
      </w:r>
    </w:p>
    <w:p w:rsidR="00C01776" w:rsidRDefault="00C01776" w:rsidP="00C244F9">
      <w:r>
        <w:t xml:space="preserve">  </w:t>
      </w:r>
      <w:r>
        <w:rPr>
          <w:rFonts w:hint="eastAsia"/>
        </w:rPr>
        <w:t>一、</w:t>
      </w:r>
      <w:r>
        <w:t xml:space="preserve"> </w:t>
      </w:r>
      <w:r>
        <w:rPr>
          <w:rFonts w:hint="eastAsia"/>
        </w:rPr>
        <w:t>依內政部役政署</w:t>
      </w:r>
      <w:r>
        <w:t>103</w:t>
      </w:r>
      <w:r>
        <w:rPr>
          <w:rFonts w:hint="eastAsia"/>
        </w:rPr>
        <w:t>年</w:t>
      </w:r>
      <w:r>
        <w:t>2</w:t>
      </w:r>
      <w:r>
        <w:rPr>
          <w:rFonts w:hint="eastAsia"/>
        </w:rPr>
        <w:t>月</w:t>
      </w:r>
      <w:r>
        <w:t>25</w:t>
      </w:r>
      <w:r>
        <w:rPr>
          <w:rFonts w:hint="eastAsia"/>
        </w:rPr>
        <w:t>日役署徵字第</w:t>
      </w:r>
      <w:r>
        <w:t>1030003986</w:t>
      </w:r>
      <w:r>
        <w:rPr>
          <w:rFonts w:hint="eastAsia"/>
        </w:rPr>
        <w:t>號書函辦理。</w:t>
      </w:r>
      <w:r>
        <w:t xml:space="preserve"> </w:t>
      </w:r>
    </w:p>
    <w:p w:rsidR="00C01776" w:rsidRDefault="00C01776" w:rsidP="00C244F9">
      <w:r>
        <w:t xml:space="preserve">  </w:t>
      </w:r>
      <w:r>
        <w:rPr>
          <w:rFonts w:hint="eastAsia"/>
        </w:rPr>
        <w:t>二、</w:t>
      </w:r>
      <w:r>
        <w:t xml:space="preserve"> </w:t>
      </w:r>
      <w:r>
        <w:rPr>
          <w:rFonts w:hint="eastAsia"/>
        </w:rPr>
        <w:t>按兵役法施行法第</w:t>
      </w:r>
      <w:r>
        <w:t>48</w:t>
      </w:r>
      <w:r>
        <w:rPr>
          <w:rFonts w:hint="eastAsia"/>
        </w:rPr>
        <w:t>條第</w:t>
      </w:r>
      <w:r>
        <w:t>3</w:t>
      </w:r>
      <w:r>
        <w:rPr>
          <w:rFonts w:hint="eastAsia"/>
        </w:rPr>
        <w:t>項及役男出境處理辦法第</w:t>
      </w:r>
      <w:r>
        <w:t>5</w:t>
      </w:r>
      <w:r>
        <w:rPr>
          <w:rFonts w:hint="eastAsia"/>
        </w:rPr>
        <w:t>條第</w:t>
      </w:r>
      <w:r>
        <w:t>4</w:t>
      </w:r>
      <w:r>
        <w:rPr>
          <w:rFonts w:hint="eastAsia"/>
        </w:rPr>
        <w:t>項規定：「役齡前出境或</w:t>
      </w:r>
    </w:p>
    <w:p w:rsidR="00C01776" w:rsidRDefault="00C01776" w:rsidP="00C244F9">
      <w:r>
        <w:t xml:space="preserve">       </w:t>
      </w:r>
      <w:r>
        <w:rPr>
          <w:rFonts w:hint="eastAsia"/>
        </w:rPr>
        <w:t>依前條第一項第六款經核准出境，於十九歲徵兵及齡之年十二月三十一日前在大陸地區</w:t>
      </w:r>
    </w:p>
    <w:p w:rsidR="00C01776" w:rsidRDefault="00C01776" w:rsidP="00C244F9">
      <w:r>
        <w:t xml:space="preserve">       </w:t>
      </w:r>
      <w:r>
        <w:rPr>
          <w:rFonts w:hint="eastAsia"/>
        </w:rPr>
        <w:t>就學之役男，並就讀教育部所採認之大陸正式學歷學校及科系，而修習學士、碩士或博士</w:t>
      </w:r>
    </w:p>
    <w:p w:rsidR="00C01776" w:rsidRDefault="00C01776" w:rsidP="00C244F9">
      <w:r>
        <w:t xml:space="preserve">       </w:t>
      </w:r>
      <w:r>
        <w:rPr>
          <w:rFonts w:hint="eastAsia"/>
        </w:rPr>
        <w:t>學位者，準用第一項及第二項規定辦理。但經核准赴大陸地區投資之臺商及其員工之子，</w:t>
      </w:r>
    </w:p>
    <w:p w:rsidR="00C01776" w:rsidRDefault="00C01776" w:rsidP="00C244F9">
      <w:r>
        <w:t xml:space="preserve">       </w:t>
      </w:r>
      <w:r>
        <w:rPr>
          <w:rFonts w:hint="eastAsia"/>
        </w:rPr>
        <w:t>於屆滿十六歲之年十二月三十一日前赴大陸地區，均與父母在大陸地區共同居住，並就讀</w:t>
      </w:r>
    </w:p>
    <w:p w:rsidR="00C01776" w:rsidRDefault="00C01776" w:rsidP="00C244F9">
      <w:r>
        <w:t xml:space="preserve">       </w:t>
      </w:r>
      <w:r>
        <w:rPr>
          <w:rFonts w:hint="eastAsia"/>
        </w:rPr>
        <w:t>當地教育主管機關立案之正式學歷學校，而修習學士、碩士或博士學位者，於屆役齡後</w:t>
      </w:r>
    </w:p>
    <w:p w:rsidR="00C01776" w:rsidRDefault="00C01776" w:rsidP="00C244F9">
      <w:r>
        <w:t xml:space="preserve">       </w:t>
      </w:r>
      <w:r>
        <w:rPr>
          <w:rFonts w:hint="eastAsia"/>
        </w:rPr>
        <w:t>申請再出境，應檢附父或母任職證明及其與父母於大陸地區居住之證明，並準用第一項及</w:t>
      </w:r>
    </w:p>
    <w:p w:rsidR="00C01776" w:rsidRDefault="00C01776" w:rsidP="00C244F9">
      <w:r>
        <w:t xml:space="preserve">       </w:t>
      </w:r>
      <w:r>
        <w:rPr>
          <w:rFonts w:hint="eastAsia"/>
        </w:rPr>
        <w:t>第二項規定辦理。」</w:t>
      </w:r>
      <w:r>
        <w:t xml:space="preserve"> </w:t>
      </w:r>
    </w:p>
    <w:p w:rsidR="00C01776" w:rsidRDefault="00C01776" w:rsidP="00C244F9">
      <w:r>
        <w:t xml:space="preserve">  </w:t>
      </w:r>
      <w:r>
        <w:rPr>
          <w:rFonts w:hint="eastAsia"/>
        </w:rPr>
        <w:t>三、</w:t>
      </w:r>
      <w:r>
        <w:t xml:space="preserve"> </w:t>
      </w:r>
      <w:r>
        <w:rPr>
          <w:rFonts w:hint="eastAsia"/>
        </w:rPr>
        <w:t>次按護照條例施行細則第</w:t>
      </w:r>
      <w:r>
        <w:t>24</w:t>
      </w:r>
      <w:r>
        <w:rPr>
          <w:rFonts w:hint="eastAsia"/>
        </w:rPr>
        <w:t>條第</w:t>
      </w:r>
      <w:r>
        <w:t>2</w:t>
      </w:r>
      <w:r>
        <w:rPr>
          <w:rFonts w:hint="eastAsia"/>
        </w:rPr>
        <w:t>項規定：「男子於役齡前出境，在其年滿十八歲當年之</w:t>
      </w:r>
    </w:p>
    <w:p w:rsidR="00C01776" w:rsidRDefault="00C01776" w:rsidP="00C244F9">
      <w:r>
        <w:t xml:space="preserve">       </w:t>
      </w:r>
      <w:r>
        <w:rPr>
          <w:rFonts w:hint="eastAsia"/>
        </w:rPr>
        <w:t>十二月三十一日以前，申請換發護照者，效期以三年為限。出境就學役男，年滿十九歲</w:t>
      </w:r>
    </w:p>
    <w:p w:rsidR="00C01776" w:rsidRDefault="00C01776" w:rsidP="00C244F9">
      <w:r>
        <w:t xml:space="preserve">       </w:t>
      </w:r>
      <w:r>
        <w:rPr>
          <w:rFonts w:hint="eastAsia"/>
        </w:rPr>
        <w:t>當年之一月一日以後，符合兵役法施行法及役男出境處理辦法之就學規定者，經驗明其</w:t>
      </w:r>
    </w:p>
    <w:p w:rsidR="00C01776" w:rsidRDefault="00C01776" w:rsidP="00C244F9">
      <w:r>
        <w:t xml:space="preserve">       </w:t>
      </w:r>
      <w:r>
        <w:rPr>
          <w:rFonts w:hint="eastAsia"/>
        </w:rPr>
        <w:t>在學證明或三個月內就讀之入學許可後，得逐次換發三年效期之護照。」第</w:t>
      </w:r>
      <w:r>
        <w:t>3</w:t>
      </w:r>
      <w:r>
        <w:rPr>
          <w:rFonts w:hint="eastAsia"/>
        </w:rPr>
        <w:t>項規定：「</w:t>
      </w:r>
    </w:p>
    <w:p w:rsidR="00C01776" w:rsidRDefault="00C01776" w:rsidP="00C244F9">
      <w:r>
        <w:t xml:space="preserve">       </w:t>
      </w:r>
      <w:r>
        <w:rPr>
          <w:rFonts w:hint="eastAsia"/>
        </w:rPr>
        <w:t>接近役齡男子及役男出境後，護照效期屆滿不符前項得予換發護照之規定者，駐外館處得</w:t>
      </w:r>
    </w:p>
    <w:p w:rsidR="00C01776" w:rsidRDefault="00C01776" w:rsidP="00C244F9">
      <w:r>
        <w:t xml:space="preserve">       </w:t>
      </w:r>
      <w:r>
        <w:rPr>
          <w:rFonts w:hint="eastAsia"/>
        </w:rPr>
        <w:t>發給一年效期之護照，以供持憑返國。」</w:t>
      </w:r>
      <w:r>
        <w:t xml:space="preserve"> </w:t>
      </w:r>
    </w:p>
    <w:p w:rsidR="00C01776" w:rsidRPr="00C244F9" w:rsidRDefault="00C01776" w:rsidP="00C244F9">
      <w:pPr>
        <w:rPr>
          <w:b/>
          <w:color w:val="FF0000"/>
        </w:rPr>
      </w:pPr>
      <w:r>
        <w:t xml:space="preserve">  </w:t>
      </w:r>
      <w:r>
        <w:rPr>
          <w:rFonts w:hint="eastAsia"/>
        </w:rPr>
        <w:t>四、</w:t>
      </w:r>
      <w:r>
        <w:t xml:space="preserve"> </w:t>
      </w:r>
      <w:r>
        <w:rPr>
          <w:rFonts w:hint="eastAsia"/>
        </w:rPr>
        <w:t>另依臺灣地區與大陸地區人民關係條例第</w:t>
      </w:r>
      <w:r>
        <w:t>22</w:t>
      </w:r>
      <w:r>
        <w:rPr>
          <w:rFonts w:hint="eastAsia"/>
        </w:rPr>
        <w:t>條規定，</w:t>
      </w:r>
      <w:r w:rsidRPr="00C244F9">
        <w:rPr>
          <w:rFonts w:hint="eastAsia"/>
          <w:b/>
          <w:color w:val="FF0000"/>
        </w:rPr>
        <w:t>在大陸地區接受教育之學歷，目前</w:t>
      </w:r>
    </w:p>
    <w:p w:rsidR="00C01776" w:rsidRDefault="00C01776" w:rsidP="00C244F9">
      <w:r w:rsidRPr="00C244F9">
        <w:rPr>
          <w:b/>
          <w:color w:val="FF0000"/>
        </w:rPr>
        <w:t xml:space="preserve">       </w:t>
      </w:r>
      <w:r w:rsidRPr="00C244F9">
        <w:rPr>
          <w:rFonts w:hint="eastAsia"/>
          <w:b/>
          <w:color w:val="FF0000"/>
        </w:rPr>
        <w:t>不開放高等教育醫事相關系所學歷之採認。</w:t>
      </w:r>
      <w:r>
        <w:rPr>
          <w:rFonts w:hint="eastAsia"/>
        </w:rPr>
        <w:t>政府採認大陸學歷，關於役男赴大陸就學相關</w:t>
      </w:r>
    </w:p>
    <w:p w:rsidR="00C01776" w:rsidRDefault="00C01776" w:rsidP="00C244F9">
      <w:r>
        <w:t xml:space="preserve">       </w:t>
      </w:r>
      <w:r>
        <w:rPr>
          <w:rFonts w:hint="eastAsia"/>
        </w:rPr>
        <w:t>事宜，兵役法施行法及役男出境處理辦法係配合教育部採認大陸地區部分大學學歷所為</w:t>
      </w:r>
    </w:p>
    <w:p w:rsidR="00C01776" w:rsidRPr="00C244F9" w:rsidRDefault="00C01776" w:rsidP="00C244F9">
      <w:pPr>
        <w:rPr>
          <w:b/>
          <w:color w:val="FF0000"/>
        </w:rPr>
      </w:pPr>
      <w:r>
        <w:t xml:space="preserve">       </w:t>
      </w:r>
      <w:r>
        <w:rPr>
          <w:rFonts w:hint="eastAsia"/>
        </w:rPr>
        <w:t>政府政策及法規配套，</w:t>
      </w:r>
      <w:r w:rsidRPr="00C244F9">
        <w:rPr>
          <w:rFonts w:hint="eastAsia"/>
          <w:b/>
          <w:color w:val="FF0000"/>
        </w:rPr>
        <w:t>一般役男</w:t>
      </w:r>
      <w:r w:rsidRPr="00C244F9">
        <w:rPr>
          <w:b/>
          <w:color w:val="FF0000"/>
        </w:rPr>
        <w:t>19</w:t>
      </w:r>
      <w:r w:rsidRPr="00C244F9">
        <w:rPr>
          <w:rFonts w:hint="eastAsia"/>
          <w:b/>
          <w:color w:val="FF0000"/>
        </w:rPr>
        <w:t>歲前得赴大陸就讀我教育部所採認大陸地區大學校院</w:t>
      </w:r>
    </w:p>
    <w:p w:rsidR="00C01776" w:rsidRPr="00C244F9" w:rsidRDefault="00C01776" w:rsidP="00C244F9">
      <w:pPr>
        <w:rPr>
          <w:b/>
          <w:color w:val="FF0000"/>
        </w:rPr>
      </w:pPr>
      <w:r w:rsidRPr="00C244F9">
        <w:rPr>
          <w:b/>
          <w:color w:val="FF0000"/>
        </w:rPr>
        <w:t xml:space="preserve">       </w:t>
      </w:r>
      <w:r w:rsidRPr="00C244F9">
        <w:rPr>
          <w:rFonts w:hint="eastAsia"/>
          <w:b/>
          <w:color w:val="FF0000"/>
        </w:rPr>
        <w:t>正式學歷學校及科系（不含醫事相關科系），</w:t>
      </w:r>
      <w:r>
        <w:rPr>
          <w:rFonts w:hint="eastAsia"/>
        </w:rPr>
        <w:t>而</w:t>
      </w:r>
      <w:r w:rsidRPr="00C244F9">
        <w:rPr>
          <w:rFonts w:hint="eastAsia"/>
          <w:b/>
          <w:color w:val="FF0000"/>
        </w:rPr>
        <w:t>就讀未採認學歷學校仍保障經核准赴大陸</w:t>
      </w:r>
    </w:p>
    <w:p w:rsidR="00C01776" w:rsidRPr="00C244F9" w:rsidRDefault="00C01776" w:rsidP="00C244F9">
      <w:pPr>
        <w:rPr>
          <w:b/>
          <w:color w:val="FF0000"/>
        </w:rPr>
      </w:pPr>
      <w:r w:rsidRPr="00C244F9">
        <w:rPr>
          <w:b/>
          <w:color w:val="FF0000"/>
        </w:rPr>
        <w:t xml:space="preserve">       </w:t>
      </w:r>
      <w:r w:rsidRPr="00C244F9">
        <w:rPr>
          <w:rFonts w:hint="eastAsia"/>
          <w:b/>
          <w:color w:val="FF0000"/>
        </w:rPr>
        <w:t>地區投資之臺商及其員工之子就學權益，</w:t>
      </w:r>
      <w:r>
        <w:rPr>
          <w:rFonts w:hint="eastAsia"/>
        </w:rPr>
        <w:t>續依原有臺商條款規定（即</w:t>
      </w:r>
      <w:r w:rsidRPr="00C244F9">
        <w:rPr>
          <w:rFonts w:hint="eastAsia"/>
          <w:b/>
          <w:color w:val="FF0000"/>
        </w:rPr>
        <w:t>經核准赴大陸地區</w:t>
      </w:r>
    </w:p>
    <w:p w:rsidR="00C01776" w:rsidRPr="00C244F9" w:rsidRDefault="00C01776" w:rsidP="00C244F9">
      <w:pPr>
        <w:rPr>
          <w:b/>
          <w:color w:val="FF0000"/>
        </w:rPr>
      </w:pPr>
      <w:r w:rsidRPr="00C244F9">
        <w:rPr>
          <w:b/>
          <w:color w:val="FF0000"/>
        </w:rPr>
        <w:t xml:space="preserve">       </w:t>
      </w:r>
      <w:r w:rsidRPr="00C244F9">
        <w:rPr>
          <w:rFonts w:hint="eastAsia"/>
          <w:b/>
          <w:color w:val="FF0000"/>
        </w:rPr>
        <w:t>投資之臺商及其員工之子，於屆滿</w:t>
      </w:r>
      <w:r w:rsidRPr="00C244F9">
        <w:rPr>
          <w:b/>
          <w:color w:val="FF0000"/>
        </w:rPr>
        <w:t>16</w:t>
      </w:r>
      <w:r w:rsidRPr="00C244F9">
        <w:rPr>
          <w:rFonts w:hint="eastAsia"/>
          <w:b/>
          <w:color w:val="FF0000"/>
        </w:rPr>
        <w:t>歲之年</w:t>
      </w:r>
      <w:r w:rsidRPr="00C244F9">
        <w:rPr>
          <w:b/>
          <w:color w:val="FF0000"/>
        </w:rPr>
        <w:t>12</w:t>
      </w:r>
      <w:r w:rsidRPr="00C244F9">
        <w:rPr>
          <w:rFonts w:hint="eastAsia"/>
          <w:b/>
          <w:color w:val="FF0000"/>
        </w:rPr>
        <w:t>月</w:t>
      </w:r>
      <w:r w:rsidRPr="00C244F9">
        <w:rPr>
          <w:b/>
          <w:color w:val="FF0000"/>
        </w:rPr>
        <w:t>31</w:t>
      </w:r>
      <w:r w:rsidRPr="00C244F9">
        <w:rPr>
          <w:rFonts w:hint="eastAsia"/>
          <w:b/>
          <w:color w:val="FF0000"/>
        </w:rPr>
        <w:t>日前赴大陸地區，均與父母在大陸</w:t>
      </w:r>
      <w:r w:rsidRPr="00C244F9">
        <w:rPr>
          <w:b/>
          <w:color w:val="FF0000"/>
        </w:rPr>
        <w:br/>
        <w:t xml:space="preserve">       </w:t>
      </w:r>
      <w:r w:rsidRPr="00C244F9">
        <w:rPr>
          <w:rFonts w:hint="eastAsia"/>
          <w:b/>
          <w:color w:val="FF0000"/>
        </w:rPr>
        <w:t>地區共同居住，並就讀當地教育主管機關立案之正式學歷學校，而修習學士、碩士或博士</w:t>
      </w:r>
    </w:p>
    <w:p w:rsidR="00C01776" w:rsidRDefault="00C01776" w:rsidP="00C244F9">
      <w:r w:rsidRPr="00C244F9">
        <w:rPr>
          <w:b/>
          <w:color w:val="FF0000"/>
        </w:rPr>
        <w:t xml:space="preserve">       </w:t>
      </w:r>
      <w:r w:rsidRPr="00C244F9">
        <w:rPr>
          <w:rFonts w:hint="eastAsia"/>
          <w:b/>
          <w:color w:val="FF0000"/>
        </w:rPr>
        <w:t>學位者</w:t>
      </w:r>
      <w:r>
        <w:rPr>
          <w:rFonts w:hint="eastAsia"/>
        </w:rPr>
        <w:t>）</w:t>
      </w:r>
      <w:r w:rsidRPr="00C244F9">
        <w:rPr>
          <w:rFonts w:hint="eastAsia"/>
          <w:b/>
          <w:color w:val="FF0000"/>
        </w:rPr>
        <w:t>辦理。</w:t>
      </w:r>
      <w:r>
        <w:t xml:space="preserve"> </w:t>
      </w:r>
    </w:p>
    <w:p w:rsidR="00C01776" w:rsidRDefault="00C01776" w:rsidP="00C244F9">
      <w:r>
        <w:t xml:space="preserve">  </w:t>
      </w:r>
      <w:r>
        <w:rPr>
          <w:rFonts w:hint="eastAsia"/>
        </w:rPr>
        <w:t>五、</w:t>
      </w:r>
      <w:r>
        <w:t xml:space="preserve"> </w:t>
      </w:r>
      <w:r>
        <w:rPr>
          <w:rFonts w:hint="eastAsia"/>
        </w:rPr>
        <w:t>請各校針對上述規定加強宣導知悉，並列入兵役業務訪評要項。</w:t>
      </w:r>
      <w:r>
        <w:t xml:space="preserve"> </w:t>
      </w:r>
    </w:p>
    <w:p w:rsidR="00C01776" w:rsidRDefault="00C01776" w:rsidP="00C244F9">
      <w:r>
        <w:t xml:space="preserve">   </w:t>
      </w:r>
    </w:p>
    <w:p w:rsidR="00C01776" w:rsidRDefault="00C01776" w:rsidP="00C244F9">
      <w:r>
        <w:rPr>
          <w:rFonts w:hint="eastAsia"/>
        </w:rPr>
        <w:t>正本：</w:t>
      </w:r>
      <w:r>
        <w:t xml:space="preserve"> </w:t>
      </w:r>
      <w:r>
        <w:rPr>
          <w:rFonts w:hint="eastAsia"/>
        </w:rPr>
        <w:t>各公私立大專校院、教育部國民及學前教育署</w:t>
      </w:r>
      <w:r>
        <w:t xml:space="preserve"> </w:t>
      </w:r>
    </w:p>
    <w:p w:rsidR="00C01776" w:rsidRPr="00C244F9" w:rsidRDefault="00C01776" w:rsidP="00C244F9">
      <w:r>
        <w:rPr>
          <w:rFonts w:hint="eastAsia"/>
        </w:rPr>
        <w:t>副本：</w:t>
      </w:r>
      <w:r>
        <w:t xml:space="preserve"> </w:t>
      </w:r>
      <w:r>
        <w:rPr>
          <w:rFonts w:hint="eastAsia"/>
        </w:rPr>
        <w:t>本部高等教育司、技術及職業教育司、國際及兩岸教育司、本部學生事務及特殊教育司</w:t>
      </w:r>
    </w:p>
    <w:sectPr w:rsidR="00C01776" w:rsidRPr="00C244F9" w:rsidSect="001C04E8">
      <w:pgSz w:w="11906" w:h="16838"/>
      <w:pgMar w:top="1021" w:right="851" w:bottom="102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776" w:rsidRDefault="00C01776">
      <w:r>
        <w:separator/>
      </w:r>
    </w:p>
  </w:endnote>
  <w:endnote w:type="continuationSeparator" w:id="0">
    <w:p w:rsidR="00C01776" w:rsidRDefault="00C017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776" w:rsidRDefault="00C01776">
      <w:r>
        <w:separator/>
      </w:r>
    </w:p>
  </w:footnote>
  <w:footnote w:type="continuationSeparator" w:id="0">
    <w:p w:rsidR="00C01776" w:rsidRDefault="00C017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44F9"/>
    <w:rsid w:val="000C4D6B"/>
    <w:rsid w:val="001C04E8"/>
    <w:rsid w:val="00216D47"/>
    <w:rsid w:val="005535EB"/>
    <w:rsid w:val="005A4446"/>
    <w:rsid w:val="0081144C"/>
    <w:rsid w:val="00B22EE9"/>
    <w:rsid w:val="00C01776"/>
    <w:rsid w:val="00C244F9"/>
    <w:rsid w:val="00C360DB"/>
    <w:rsid w:val="00E3399B"/>
    <w:rsid w:val="00E51359"/>
    <w:rsid w:val="00FC50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4C"/>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399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E3399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580288870">
      <w:marLeft w:val="160"/>
      <w:marRight w:val="0"/>
      <w:marTop w:val="140"/>
      <w:marBottom w:val="0"/>
      <w:divBdr>
        <w:top w:val="none" w:sz="0" w:space="0" w:color="auto"/>
        <w:left w:val="none" w:sz="0" w:space="0" w:color="auto"/>
        <w:bottom w:val="none" w:sz="0" w:space="0" w:color="auto"/>
        <w:right w:val="none" w:sz="0" w:space="0" w:color="auto"/>
      </w:divBdr>
      <w:divsChild>
        <w:div w:id="1580288871">
          <w:marLeft w:val="0"/>
          <w:marRight w:val="0"/>
          <w:marTop w:val="0"/>
          <w:marBottom w:val="0"/>
          <w:divBdr>
            <w:top w:val="none" w:sz="0" w:space="0" w:color="auto"/>
            <w:left w:val="none" w:sz="0" w:space="0" w:color="auto"/>
            <w:bottom w:val="none" w:sz="0" w:space="0" w:color="auto"/>
            <w:right w:val="none" w:sz="0" w:space="0" w:color="auto"/>
          </w:divBdr>
          <w:divsChild>
            <w:div w:id="1580288872">
              <w:marLeft w:val="0"/>
              <w:marRight w:val="0"/>
              <w:marTop w:val="0"/>
              <w:marBottom w:val="0"/>
              <w:divBdr>
                <w:top w:val="single" w:sz="6" w:space="0" w:color="999999"/>
                <w:left w:val="single" w:sz="6" w:space="0" w:color="999999"/>
                <w:bottom w:val="none" w:sz="0" w:space="0" w:color="auto"/>
                <w:right w:val="single" w:sz="6" w:space="0" w:color="999999"/>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200</Words>
  <Characters>1145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  函</dc:title>
  <dc:subject/>
  <dc:creator>user</dc:creator>
  <cp:keywords/>
  <dc:description/>
  <cp:lastModifiedBy>xcku</cp:lastModifiedBy>
  <cp:revision>3</cp:revision>
  <dcterms:created xsi:type="dcterms:W3CDTF">2014-03-28T11:26:00Z</dcterms:created>
  <dcterms:modified xsi:type="dcterms:W3CDTF">2014-03-28T11:28:00Z</dcterms:modified>
</cp:coreProperties>
</file>